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B75CF" w:rsidRDefault="007B75CF" w:rsidP="007B75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:rsidR="007B75CF" w:rsidRDefault="00E35B7E" w:rsidP="007B75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7B75CF">
        <w:rPr>
          <w:rFonts w:ascii="Times New Roman" w:hAnsi="Times New Roman" w:cs="Times New Roman"/>
          <w:sz w:val="28"/>
          <w:szCs w:val="28"/>
        </w:rPr>
        <w:t xml:space="preserve"> занятие ДО</w:t>
      </w:r>
    </w:p>
    <w:p w:rsidR="007B75CF" w:rsidRDefault="007B75CF" w:rsidP="007B75C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Литературный марафон, посвященный творчеству Г.Тукая.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Стихотворения в жанре пейзажной лирике</w:t>
      </w:r>
    </w:p>
    <w:p w:rsidR="007B75CF" w:rsidRDefault="007B75CF" w:rsidP="007B75C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Цель: Знакомство детей с творчеством знаменитого татарского поэта Г.Тукая.</w:t>
      </w:r>
    </w:p>
    <w:p w:rsidR="007B75CF" w:rsidRDefault="007B75CF" w:rsidP="007B75CF">
      <w:pPr>
        <w:pStyle w:val="a4"/>
      </w:pPr>
      <w:r>
        <w:rPr>
          <w:b/>
          <w:bCs/>
        </w:rPr>
        <w:t>Задачи:</w:t>
      </w:r>
    </w:p>
    <w:p w:rsidR="007B75CF" w:rsidRDefault="007B75CF" w:rsidP="007B75CF">
      <w:pPr>
        <w:pStyle w:val="a4"/>
        <w:numPr>
          <w:ilvl w:val="0"/>
          <w:numId w:val="1"/>
        </w:numPr>
      </w:pPr>
      <w:r>
        <w:t>вызвать интерес детей к творчеству Г.Тукая;</w:t>
      </w:r>
    </w:p>
    <w:p w:rsidR="007B75CF" w:rsidRDefault="007B75CF" w:rsidP="007B75CF">
      <w:pPr>
        <w:pStyle w:val="a4"/>
        <w:numPr>
          <w:ilvl w:val="0"/>
          <w:numId w:val="1"/>
        </w:numPr>
      </w:pPr>
      <w:r>
        <w:t xml:space="preserve">развитие выразительного чтения у детей; </w:t>
      </w:r>
    </w:p>
    <w:p w:rsidR="007B75CF" w:rsidRDefault="007B75CF" w:rsidP="007B75CF">
      <w:pPr>
        <w:pStyle w:val="a4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:rsidR="007B75CF" w:rsidRDefault="007B75CF" w:rsidP="007B75CF">
      <w:pPr>
        <w:pStyle w:val="a4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:rsidR="007B75CF" w:rsidRPr="007B75CF" w:rsidRDefault="007B75CF" w:rsidP="007B75CF">
      <w:pPr>
        <w:pStyle w:val="a4"/>
      </w:pPr>
      <w:r>
        <w:rPr>
          <w:b/>
          <w:bCs/>
        </w:rPr>
        <w:t>Словарь:</w:t>
      </w:r>
      <w:r>
        <w:t> </w:t>
      </w:r>
      <w:r>
        <w:rPr>
          <w:lang w:val="tt-RU"/>
        </w:rPr>
        <w:t>пейза</w:t>
      </w:r>
      <w:r>
        <w:t>ж в литературе, изобразительном искусстве и в музыке</w:t>
      </w:r>
    </w:p>
    <w:p w:rsidR="007B75CF" w:rsidRDefault="007B75CF" w:rsidP="007B75CF">
      <w:pPr>
        <w:pStyle w:val="a4"/>
        <w:rPr>
          <w:lang w:val="tt-RU"/>
        </w:rPr>
      </w:pPr>
      <w:r>
        <w:rPr>
          <w:b/>
          <w:bCs/>
        </w:rPr>
        <w:t>Материал:</w:t>
      </w:r>
      <w:r>
        <w:t> стихи Г.Тукая</w:t>
      </w:r>
      <w:r>
        <w:t>, музыка Чайковского «Времена года»</w:t>
      </w:r>
    </w:p>
    <w:p w:rsidR="007B75CF" w:rsidRDefault="007B75CF" w:rsidP="007B75CF">
      <w:pPr>
        <w:pStyle w:val="a4"/>
        <w:rPr>
          <w:lang w:val="tt-RU"/>
        </w:rPr>
      </w:pPr>
      <w:r>
        <w:rPr>
          <w:lang w:val="tt-RU"/>
        </w:rPr>
        <w:t>Платформа: Google класс: Код курса: dgtniob</w:t>
      </w:r>
    </w:p>
    <w:p w:rsidR="007B75CF" w:rsidRDefault="007B75CF" w:rsidP="007B75CF">
      <w:pPr>
        <w:pStyle w:val="a4"/>
        <w:rPr>
          <w:lang w:val="tt-RU"/>
        </w:rPr>
      </w:pPr>
    </w:p>
    <w:p w:rsidR="007B75CF" w:rsidRDefault="007B75CF" w:rsidP="007B75CF">
      <w:pPr>
        <w:pStyle w:val="a4"/>
        <w:jc w:val="center"/>
        <w:rPr>
          <w:b/>
          <w:bCs/>
        </w:rPr>
      </w:pPr>
      <w:r>
        <w:rPr>
          <w:b/>
          <w:bCs/>
        </w:rPr>
        <w:t>Ход занятия</w:t>
      </w:r>
    </w:p>
    <w:p w:rsidR="00E35B7E" w:rsidRPr="00A83724" w:rsidRDefault="007B75CF" w:rsidP="00E35B7E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>Прослушивание музыку Чайковского “Времена года”</w:t>
      </w:r>
      <w:r w:rsidR="00A76524">
        <w:rPr>
          <w:lang w:val="tt-RU"/>
        </w:rPr>
        <w:t>, “Октябр</w:t>
      </w:r>
      <w:r w:rsidR="00A76524">
        <w:t>ь»</w:t>
      </w:r>
      <w:r w:rsidR="00E35B7E">
        <w:t xml:space="preserve">( загрузила на </w:t>
      </w:r>
      <w:r w:rsidR="00E35B7E">
        <w:rPr>
          <w:sz w:val="28"/>
          <w:szCs w:val="28"/>
          <w:lang w:val="en-US"/>
        </w:rPr>
        <w:t>GoogleClassroom</w:t>
      </w:r>
      <w:r w:rsidR="00E35B7E">
        <w:rPr>
          <w:sz w:val="28"/>
          <w:szCs w:val="28"/>
        </w:rPr>
        <w:t>)</w:t>
      </w:r>
    </w:p>
    <w:p w:rsidR="007B75CF" w:rsidRDefault="007B75CF" w:rsidP="007B75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>Знакомство стих</w:t>
      </w:r>
      <w:r w:rsidR="00E35B7E">
        <w:rPr>
          <w:lang w:val="tt-RU"/>
        </w:rPr>
        <w:t xml:space="preserve">ами </w:t>
      </w:r>
      <w:r>
        <w:rPr>
          <w:lang w:val="tt-RU"/>
        </w:rPr>
        <w:t xml:space="preserve"> </w:t>
      </w:r>
      <w:r>
        <w:rPr>
          <w:lang w:val="tt-RU"/>
        </w:rPr>
        <w:t>Г.Тукая “</w:t>
      </w:r>
      <w:r>
        <w:rPr>
          <w:lang w:val="tt-RU"/>
        </w:rPr>
        <w:t>Ел фасылы</w:t>
      </w:r>
      <w:r>
        <w:rPr>
          <w:lang w:val="tt-RU"/>
        </w:rPr>
        <w:t>”</w:t>
      </w:r>
      <w:r>
        <w:rPr>
          <w:lang w:val="tt-RU"/>
        </w:rPr>
        <w:t>( Времена года”), “Көз”</w:t>
      </w:r>
      <w:r w:rsidR="00A76524">
        <w:rPr>
          <w:lang w:val="tt-RU"/>
        </w:rPr>
        <w:t>, “Җәйге таң хатирәсе”, “Яз хәбәре”, “Яз галәмәтләре”, “Буран”</w:t>
      </w:r>
    </w:p>
    <w:p w:rsidR="007B75CF" w:rsidRPr="00A83724" w:rsidRDefault="007B75CF" w:rsidP="007B75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 xml:space="preserve">Ученики слушают аудиозапись стих-я Г.Тукая, которое загружено в курс </w:t>
      </w:r>
      <w:r>
        <w:rPr>
          <w:sz w:val="28"/>
          <w:szCs w:val="28"/>
          <w:lang w:val="en-US"/>
        </w:rPr>
        <w:t>GoogleClassroom</w:t>
      </w:r>
    </w:p>
    <w:p w:rsidR="00E35B7E" w:rsidRDefault="007B75CF" w:rsidP="00E35B7E">
      <w:pPr>
        <w:pStyle w:val="a4"/>
        <w:ind w:left="720"/>
        <w:rPr>
          <w:lang w:val="tt-RU"/>
        </w:rPr>
      </w:pPr>
      <w:r>
        <w:rPr>
          <w:lang w:val="tt-RU"/>
        </w:rPr>
        <w:t xml:space="preserve">Литературный марафон, посвященной к творчеству Г.Тукая (каждый ребенок записывает на диктафон </w:t>
      </w:r>
      <w:r w:rsidR="00A76524">
        <w:rPr>
          <w:lang w:val="tt-RU"/>
        </w:rPr>
        <w:t xml:space="preserve">1 стихотворение </w:t>
      </w:r>
      <w:r w:rsidR="00A76524">
        <w:rPr>
          <w:lang w:val="tt-RU"/>
        </w:rPr>
        <w:t>по выбору, которое загрузила руководитель кружка   на</w:t>
      </w:r>
      <w:r w:rsidR="00A76524" w:rsidRPr="00A76524">
        <w:rPr>
          <w:sz w:val="28"/>
          <w:szCs w:val="28"/>
        </w:rPr>
        <w:t xml:space="preserve"> </w:t>
      </w:r>
      <w:r w:rsidR="00A76524">
        <w:rPr>
          <w:sz w:val="28"/>
          <w:szCs w:val="28"/>
          <w:lang w:val="en-US"/>
        </w:rPr>
        <w:t>GoogleClassroom</w:t>
      </w:r>
      <w:r w:rsidR="00E35B7E">
        <w:rPr>
          <w:lang w:val="tt-RU"/>
        </w:rPr>
        <w:t>(которое относится пейзажной лирике Тукая) и отправляет по ватсап в группу “Каз канаты”) Можно выбрать фоновую музыку Чайковского. Самые удачные варианты отправлю на Агрызкое радио(по согласии родителей)</w:t>
      </w:r>
    </w:p>
    <w:p w:rsidR="00E35B7E" w:rsidRPr="00E35B7E" w:rsidRDefault="00E35B7E" w:rsidP="00A76524">
      <w:pPr>
        <w:pStyle w:val="a4"/>
        <w:numPr>
          <w:ilvl w:val="0"/>
          <w:numId w:val="2"/>
        </w:numPr>
        <w:rPr>
          <w:lang w:val="tt-RU"/>
        </w:rPr>
      </w:pPr>
      <w:r>
        <w:rPr>
          <w:sz w:val="28"/>
          <w:szCs w:val="28"/>
          <w:lang w:val="tt-RU"/>
        </w:rPr>
        <w:t xml:space="preserve"> Игра. “Кто первый?” </w:t>
      </w:r>
    </w:p>
    <w:p w:rsidR="00E35B7E" w:rsidRPr="00A83724" w:rsidRDefault="00E35B7E" w:rsidP="00E35B7E">
      <w:pPr>
        <w:pStyle w:val="a4"/>
        <w:ind w:left="720"/>
        <w:rPr>
          <w:lang w:val="tt-RU"/>
        </w:rPr>
      </w:pPr>
      <w:r>
        <w:rPr>
          <w:sz w:val="28"/>
          <w:szCs w:val="28"/>
          <w:lang w:val="tt-RU"/>
        </w:rPr>
        <w:t>-</w:t>
      </w:r>
      <w:r w:rsidRPr="00E35B7E">
        <w:rPr>
          <w:sz w:val="28"/>
          <w:szCs w:val="28"/>
          <w:lang w:val="tt-RU"/>
        </w:rPr>
        <w:t>Пейзаж. «Н</w:t>
      </w:r>
      <w:r>
        <w:rPr>
          <w:sz w:val="28"/>
          <w:szCs w:val="28"/>
          <w:lang w:val="tt-RU"/>
        </w:rPr>
        <w:t>әрсә ул пейза</w:t>
      </w:r>
      <w:r w:rsidRPr="00E35B7E">
        <w:rPr>
          <w:sz w:val="28"/>
          <w:szCs w:val="28"/>
          <w:lang w:val="tt-RU"/>
        </w:rPr>
        <w:t xml:space="preserve">ж </w:t>
      </w:r>
      <w:r>
        <w:rPr>
          <w:sz w:val="28"/>
          <w:szCs w:val="28"/>
          <w:lang w:val="tt-RU"/>
        </w:rPr>
        <w:t>? Өч сәнгат</w:t>
      </w:r>
      <w:r w:rsidRPr="00E35B7E">
        <w:rPr>
          <w:sz w:val="28"/>
          <w:szCs w:val="28"/>
          <w:lang w:val="tt-RU"/>
        </w:rPr>
        <w:t xml:space="preserve">ь </w:t>
      </w:r>
      <w:r>
        <w:rPr>
          <w:sz w:val="28"/>
          <w:szCs w:val="28"/>
          <w:lang w:val="tt-RU"/>
        </w:rPr>
        <w:t xml:space="preserve">әсәрендә ул ничек чагыла?” Фикерләрегезне ватсапка язарсыз, яки сөйләрсез. </w:t>
      </w:r>
    </w:p>
    <w:p w:rsidR="007B75CF" w:rsidRDefault="00E35B7E" w:rsidP="007B75CF">
      <w:pPr>
        <w:pStyle w:val="a4"/>
      </w:pPr>
      <w:r>
        <w:rPr>
          <w:lang w:val="tt-RU"/>
        </w:rPr>
        <w:t>5</w:t>
      </w:r>
      <w:r w:rsidR="007B75CF">
        <w:rPr>
          <w:lang w:val="tt-RU"/>
        </w:rPr>
        <w:t xml:space="preserve">. </w:t>
      </w:r>
      <w:r w:rsidR="007B75CF">
        <w:t>Участие в конкурсе «75 произведений, посвященной 75летию ВОВ». Продолжаем начатую работу. Каждый сканирует или фотографирует свою страницу из «Читательского дневника и отправляет мне.</w:t>
      </w:r>
    </w:p>
    <w:p w:rsidR="007B75CF" w:rsidRPr="007B75CF" w:rsidRDefault="007B75CF" w:rsidP="007B75CF"/>
    <w:sectPr w:rsidR="007B75CF" w:rsidRPr="007B7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5CF"/>
    <w:rsid w:val="007B75CF"/>
    <w:rsid w:val="008307FB"/>
    <w:rsid w:val="00A76524"/>
    <w:rsid w:val="00E3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783FD"/>
  <w15:chartTrackingRefBased/>
  <w15:docId w15:val="{F73B64B4-64F2-4288-ADC6-B50FB9ADE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75C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7B7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2020-04-12T14:33:00Z</dcterms:created>
  <dcterms:modified xsi:type="dcterms:W3CDTF">2020-04-12T15:08:00Z</dcterms:modified>
</cp:coreProperties>
</file>